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秦淮区应急管理局执法人员信息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86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  健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JD10010224001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孙宇镜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乔明发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李纯勋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周湘阳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  聚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安在伟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许金喜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郄连房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陆正新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孙可可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周昕诺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纪允琪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苏锐锋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胡学洪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梁亚龙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郑景东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王礼宏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  凌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蔡  辉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董新亮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倪  明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姚汉斌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匡  瑞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蔡东升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  勇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  鹏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王熙臣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黄加炜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曹发平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10010224046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E2YjI4YTE3ZmIxNzM5OGEwZWZjYWYwNGZlNWU5ZDIifQ=="/>
  </w:docVars>
  <w:rsids>
    <w:rsidRoot w:val="00000000"/>
    <w:rsid w:val="0BCF3B1D"/>
    <w:rsid w:val="7EE631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2024-09-27T07:08:00Z</dcterms:created>
  <dc:creator>亚龙</dc:creator>
  <cp:lastModifiedBy>Administrator</cp:lastModifiedBy>
  <dcterms:modified xsi:type="dcterms:W3CDTF">2024-10-16T07:09:55Z</dcterms:modified>
  <dc:title>秦淮区应急管理局执法人员信息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7C96C5930FE14EAAADE7932E29655EAD_12</vt:lpwstr>
  </property>
</Properties>
</file>