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C1DB7" w14:textId="77777777" w:rsidR="005A1A79" w:rsidRDefault="007729AD">
      <w:pPr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2</w:t>
      </w:r>
    </w:p>
    <w:p w14:paraId="0EB97C2C" w14:textId="77777777" w:rsidR="005A1A79" w:rsidRDefault="007729AD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秦淮区人民政府光华路街道办事处</w:t>
      </w:r>
    </w:p>
    <w:p w14:paraId="1D6C0C5B" w14:textId="77777777" w:rsidR="005A1A79" w:rsidRDefault="007729A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行政检查主体情况</w:t>
      </w:r>
      <w:bookmarkEnd w:id="0"/>
    </w:p>
    <w:p w14:paraId="1475DA89" w14:textId="77777777" w:rsidR="005A1A79" w:rsidRDefault="005A1A79">
      <w:pPr>
        <w:jc w:val="left"/>
        <w:rPr>
          <w:sz w:val="24"/>
        </w:rPr>
      </w:pPr>
    </w:p>
    <w:p w14:paraId="60B57380" w14:textId="77777777" w:rsidR="005A1A79" w:rsidRDefault="005A1A79">
      <w:pPr>
        <w:jc w:val="left"/>
        <w:rPr>
          <w:sz w:val="24"/>
        </w:rPr>
      </w:pPr>
    </w:p>
    <w:tbl>
      <w:tblPr>
        <w:tblStyle w:val="a3"/>
        <w:tblpPr w:leftFromText="180" w:rightFromText="180" w:vertAnchor="text" w:horzAnchor="page" w:tblpX="2001" w:tblpY="70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56"/>
        <w:gridCol w:w="5766"/>
      </w:tblGrid>
      <w:tr w:rsidR="005A1A79" w14:paraId="76B282DB" w14:textId="77777777">
        <w:trPr>
          <w:trHeight w:val="1414"/>
        </w:trPr>
        <w:tc>
          <w:tcPr>
            <w:tcW w:w="4080" w:type="dxa"/>
            <w:tcBorders>
              <w:tl2br w:val="nil"/>
              <w:tr2bl w:val="nil"/>
            </w:tcBorders>
          </w:tcPr>
          <w:p w14:paraId="52D36664" w14:textId="77777777" w:rsidR="005A1A79" w:rsidRDefault="007729AD">
            <w:pPr>
              <w:jc w:val="left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行政检查主体类别</w:t>
            </w:r>
          </w:p>
        </w:tc>
        <w:tc>
          <w:tcPr>
            <w:tcW w:w="8340" w:type="dxa"/>
            <w:tcBorders>
              <w:tl2br w:val="nil"/>
              <w:tr2bl w:val="nil"/>
            </w:tcBorders>
          </w:tcPr>
          <w:p w14:paraId="641ED367" w14:textId="77777777" w:rsidR="005A1A79" w:rsidRDefault="007729AD">
            <w:pPr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行政机关</w:t>
            </w:r>
          </w:p>
        </w:tc>
      </w:tr>
      <w:tr w:rsidR="005A1A79" w14:paraId="2D2A09A5" w14:textId="77777777">
        <w:trPr>
          <w:trHeight w:val="1309"/>
        </w:trPr>
        <w:tc>
          <w:tcPr>
            <w:tcW w:w="4080" w:type="dxa"/>
            <w:tcBorders>
              <w:tl2br w:val="nil"/>
              <w:tr2bl w:val="nil"/>
            </w:tcBorders>
          </w:tcPr>
          <w:p w14:paraId="772595CC" w14:textId="77777777" w:rsidR="005A1A79" w:rsidRDefault="007729AD">
            <w:pPr>
              <w:jc w:val="left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法定代表人</w:t>
            </w:r>
          </w:p>
        </w:tc>
        <w:tc>
          <w:tcPr>
            <w:tcW w:w="8340" w:type="dxa"/>
            <w:tcBorders>
              <w:tl2br w:val="nil"/>
              <w:tr2bl w:val="nil"/>
            </w:tcBorders>
          </w:tcPr>
          <w:p w14:paraId="0C5CD77E" w14:textId="77777777" w:rsidR="005A1A79" w:rsidRDefault="007729AD">
            <w:pPr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孙卫华</w:t>
            </w:r>
          </w:p>
        </w:tc>
      </w:tr>
      <w:tr w:rsidR="005A1A79" w14:paraId="57D9F48B" w14:textId="77777777">
        <w:trPr>
          <w:trHeight w:val="1384"/>
        </w:trPr>
        <w:tc>
          <w:tcPr>
            <w:tcW w:w="4080" w:type="dxa"/>
            <w:tcBorders>
              <w:tl2br w:val="nil"/>
              <w:tr2bl w:val="nil"/>
            </w:tcBorders>
          </w:tcPr>
          <w:p w14:paraId="0B58E9D6" w14:textId="77777777" w:rsidR="005A1A79" w:rsidRDefault="007729AD">
            <w:pPr>
              <w:jc w:val="left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单位地址及邮政编码</w:t>
            </w:r>
          </w:p>
        </w:tc>
        <w:tc>
          <w:tcPr>
            <w:tcW w:w="8340" w:type="dxa"/>
            <w:tcBorders>
              <w:tl2br w:val="nil"/>
              <w:tr2bl w:val="nil"/>
            </w:tcBorders>
          </w:tcPr>
          <w:p w14:paraId="0D2A291C" w14:textId="77777777" w:rsidR="005A1A79" w:rsidRDefault="007729AD">
            <w:pPr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南京市秦淮</w:t>
            </w:r>
            <w:proofErr w:type="gramStart"/>
            <w:r>
              <w:rPr>
                <w:rFonts w:ascii="黑体" w:eastAsia="黑体" w:hAnsi="黑体" w:cs="黑体" w:hint="eastAsia"/>
                <w:sz w:val="30"/>
                <w:szCs w:val="30"/>
              </w:rPr>
              <w:t>区石杨路</w:t>
            </w:r>
            <w:proofErr w:type="gramEnd"/>
            <w:r>
              <w:rPr>
                <w:rFonts w:ascii="黑体" w:eastAsia="黑体" w:hAnsi="黑体" w:cs="黑体" w:hint="eastAsia"/>
                <w:sz w:val="30"/>
                <w:szCs w:val="30"/>
              </w:rPr>
              <w:t>8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号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  210000</w:t>
            </w:r>
          </w:p>
        </w:tc>
      </w:tr>
      <w:tr w:rsidR="005A1A79" w14:paraId="61B0EE3B" w14:textId="77777777">
        <w:trPr>
          <w:trHeight w:val="1249"/>
        </w:trPr>
        <w:tc>
          <w:tcPr>
            <w:tcW w:w="4080" w:type="dxa"/>
            <w:tcBorders>
              <w:tl2br w:val="nil"/>
              <w:tr2bl w:val="nil"/>
            </w:tcBorders>
          </w:tcPr>
          <w:p w14:paraId="06618D02" w14:textId="77777777" w:rsidR="005A1A79" w:rsidRDefault="007729AD">
            <w:pPr>
              <w:jc w:val="left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举报投诉电话</w:t>
            </w:r>
          </w:p>
        </w:tc>
        <w:tc>
          <w:tcPr>
            <w:tcW w:w="8340" w:type="dxa"/>
            <w:tcBorders>
              <w:tl2br w:val="nil"/>
              <w:tr2bl w:val="nil"/>
            </w:tcBorders>
          </w:tcPr>
          <w:p w14:paraId="2580EA5F" w14:textId="77777777" w:rsidR="005A1A79" w:rsidRDefault="007729AD">
            <w:pPr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84286762</w:t>
            </w:r>
          </w:p>
        </w:tc>
      </w:tr>
      <w:tr w:rsidR="005A1A79" w14:paraId="0CB1C34B" w14:textId="77777777">
        <w:trPr>
          <w:trHeight w:val="1833"/>
        </w:trPr>
        <w:tc>
          <w:tcPr>
            <w:tcW w:w="4080" w:type="dxa"/>
            <w:tcBorders>
              <w:tl2br w:val="nil"/>
              <w:tr2bl w:val="nil"/>
            </w:tcBorders>
          </w:tcPr>
          <w:p w14:paraId="47445B93" w14:textId="77777777" w:rsidR="005A1A79" w:rsidRDefault="007729AD">
            <w:pPr>
              <w:jc w:val="left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实施行政检查的主要依据</w:t>
            </w:r>
          </w:p>
        </w:tc>
        <w:tc>
          <w:tcPr>
            <w:tcW w:w="8340" w:type="dxa"/>
            <w:tcBorders>
              <w:tl2br w:val="nil"/>
              <w:tr2bl w:val="nil"/>
            </w:tcBorders>
          </w:tcPr>
          <w:p w14:paraId="76883C27" w14:textId="77777777" w:rsidR="005A1A79" w:rsidRDefault="007729AD">
            <w:pPr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《中华人民共和国行政处罚法》《中华人民共和国行政强制法》《中华人民共和国安全生产法》《中华人民共和国环境保护法》《江苏省安全生产条例》《江苏省城市市容和环境卫生管理条例》《南京市城市治理条例》《南京市安全生产条例》《南京市城市管理综合行政执法条例》《南京市生活垃圾管理条例》等法律法规</w:t>
            </w:r>
          </w:p>
        </w:tc>
      </w:tr>
    </w:tbl>
    <w:p w14:paraId="0AE5163B" w14:textId="77777777" w:rsidR="005A1A79" w:rsidRDefault="005A1A79">
      <w:pPr>
        <w:jc w:val="center"/>
        <w:rPr>
          <w:b/>
          <w:bCs/>
          <w:sz w:val="30"/>
          <w:szCs w:val="30"/>
        </w:rPr>
      </w:pPr>
    </w:p>
    <w:sectPr w:rsidR="005A1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54BE2"/>
    <w:rsid w:val="005A1A79"/>
    <w:rsid w:val="0071624B"/>
    <w:rsid w:val="007729AD"/>
    <w:rsid w:val="0B2F6FE4"/>
    <w:rsid w:val="27312C36"/>
    <w:rsid w:val="2BB67DBF"/>
    <w:rsid w:val="2D754BE2"/>
    <w:rsid w:val="34A767CC"/>
    <w:rsid w:val="41025C3D"/>
    <w:rsid w:val="53823A1C"/>
    <w:rsid w:val="55572567"/>
    <w:rsid w:val="559B68D4"/>
    <w:rsid w:val="6F9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227A41-1C6E-46B6-A994-BD92C7D9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36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飞鱼</dc:creator>
  <cp:lastModifiedBy>Windows 用户</cp:lastModifiedBy>
  <cp:revision>2</cp:revision>
  <cp:lastPrinted>2025-02-14T02:07:00Z</cp:lastPrinted>
  <dcterms:created xsi:type="dcterms:W3CDTF">2025-02-05T03:01:00Z</dcterms:created>
  <dcterms:modified xsi:type="dcterms:W3CDTF">2026-04-27T06:54:00Z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189FA3122901407C8B74E2F2DF1B2D39_13</vt:lpwstr>
  </property>
  <property fmtid="{D5CDD505-2E9C-101B-9397-08002B2CF9AE}" pid="4" name="KSOTemplateDocerSaveRecord">
    <vt:lpwstr>eyJoZGlkIjoiMjU1MjU3MTlmNGQxMzMwMjk1MTMzOTgzNGU4YjQ0ZWQiLCJ1c2VySWQiOiI1Mjk0MDQ2MzcifQ==</vt:lpwstr>
  </property>
</Properties>
</file>